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5B70D4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456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50082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6A5E7E">
              <w:rPr>
                <w:rFonts w:ascii="Tw Cen MT" w:hAnsi="Tw Cen MT" w:cs="Times New Roman"/>
                <w:b/>
                <w:sz w:val="28"/>
                <w:szCs w:val="28"/>
              </w:rPr>
              <w:t>CS44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5941F4D3" w:rsidR="00E932E4" w:rsidRPr="00763FF5" w:rsidRDefault="0034567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4A7EB08" w:rsidR="006D45DE" w:rsidRDefault="0034567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45676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5C3800AE" w:rsidR="00210720" w:rsidRPr="004A25E7" w:rsidRDefault="006A5E7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SOCIAL NETWORK ANALYSIS</w:t>
      </w:r>
    </w:p>
    <w:p w14:paraId="3D7E0212" w14:textId="5D8B033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50082">
        <w:rPr>
          <w:rFonts w:ascii="Tw Cen MT" w:hAnsi="Tw Cen MT"/>
          <w:bCs/>
          <w:sz w:val="28"/>
          <w:szCs w:val="28"/>
        </w:rPr>
        <w:t>C</w:t>
      </w:r>
      <w:r w:rsidR="006A5E7E">
        <w:rPr>
          <w:rFonts w:ascii="Tw Cen MT" w:hAnsi="Tw Cen MT"/>
          <w:bCs/>
          <w:sz w:val="28"/>
          <w:szCs w:val="28"/>
        </w:rPr>
        <w:t>SE-AIML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18D09A2A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4567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077191" w14:textId="77777777" w:rsidR="005274F5" w:rsidRPr="002D6DB7" w:rsidRDefault="005274F5" w:rsidP="005274F5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D6DB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2D6DB7">
        <w:rPr>
          <w:rFonts w:ascii="Times New Roman" w:eastAsia="Arial Unicode MS" w:hAnsi="Times New Roman" w:cs="Times New Roman"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59"/>
        <w:gridCol w:w="720"/>
        <w:gridCol w:w="890"/>
        <w:gridCol w:w="815"/>
      </w:tblGrid>
      <w:tr w:rsidR="005274F5" w:rsidRPr="0049711A" w14:paraId="7A64B457" w14:textId="77777777" w:rsidTr="0049711A">
        <w:tc>
          <w:tcPr>
            <w:tcW w:w="606" w:type="dxa"/>
          </w:tcPr>
          <w:p w14:paraId="530D0C39" w14:textId="77777777" w:rsidR="005274F5" w:rsidRPr="0049711A" w:rsidRDefault="005274F5" w:rsidP="005274F5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59" w:type="dxa"/>
          </w:tcPr>
          <w:p w14:paraId="369ABDC6" w14:textId="5468BA3B" w:rsidR="005274F5" w:rsidRPr="0049711A" w:rsidRDefault="00F9263D" w:rsidP="0023024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State</w:t>
            </w:r>
            <w:r w:rsidR="005274F5" w:rsidRPr="0049711A">
              <w:rPr>
                <w:sz w:val="23"/>
                <w:szCs w:val="23"/>
              </w:rPr>
              <w:t xml:space="preserve"> any two technologies used for collaboration in Social Networks.</w:t>
            </w:r>
          </w:p>
        </w:tc>
        <w:tc>
          <w:tcPr>
            <w:tcW w:w="720" w:type="dxa"/>
            <w:hideMark/>
          </w:tcPr>
          <w:p w14:paraId="696F315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90" w:type="dxa"/>
            <w:hideMark/>
          </w:tcPr>
          <w:p w14:paraId="69C3C8D7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15" w:type="dxa"/>
            <w:hideMark/>
          </w:tcPr>
          <w:p w14:paraId="16FCC6D6" w14:textId="37BB8234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1</w:t>
            </w:r>
          </w:p>
        </w:tc>
      </w:tr>
      <w:tr w:rsidR="005274F5" w:rsidRPr="0049711A" w14:paraId="6A390245" w14:textId="77777777" w:rsidTr="0049711A">
        <w:tc>
          <w:tcPr>
            <w:tcW w:w="606" w:type="dxa"/>
          </w:tcPr>
          <w:p w14:paraId="04675B14" w14:textId="77777777" w:rsidR="005274F5" w:rsidRPr="0049711A" w:rsidRDefault="005274F5" w:rsidP="005274F5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59" w:type="dxa"/>
          </w:tcPr>
          <w:p w14:paraId="0C1DD048" w14:textId="0400179B" w:rsidR="005274F5" w:rsidRPr="0049711A" w:rsidRDefault="00F9263D" w:rsidP="0023024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Write </w:t>
            </w:r>
            <w:r w:rsidR="005274F5" w:rsidRPr="0049711A">
              <w:rPr>
                <w:sz w:val="23"/>
                <w:szCs w:val="23"/>
              </w:rPr>
              <w:t xml:space="preserve">any two visual metrics used in </w:t>
            </w:r>
            <w:proofErr w:type="spellStart"/>
            <w:r w:rsidR="005274F5" w:rsidRPr="0049711A">
              <w:rPr>
                <w:sz w:val="23"/>
                <w:szCs w:val="23"/>
              </w:rPr>
              <w:t>NodeXL</w:t>
            </w:r>
            <w:proofErr w:type="spellEnd"/>
            <w:r w:rsidR="005274F5" w:rsidRPr="0049711A">
              <w:rPr>
                <w:sz w:val="23"/>
                <w:szCs w:val="23"/>
              </w:rPr>
              <w:t xml:space="preserve"> for social analysis.</w:t>
            </w:r>
          </w:p>
        </w:tc>
        <w:tc>
          <w:tcPr>
            <w:tcW w:w="720" w:type="dxa"/>
            <w:hideMark/>
          </w:tcPr>
          <w:p w14:paraId="6ECC0E9B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90" w:type="dxa"/>
            <w:hideMark/>
          </w:tcPr>
          <w:p w14:paraId="25592FD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15" w:type="dxa"/>
            <w:hideMark/>
          </w:tcPr>
          <w:p w14:paraId="698D3BB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5274F5" w:rsidRPr="0049711A" w14:paraId="6E883BE1" w14:textId="77777777" w:rsidTr="0049711A">
        <w:tc>
          <w:tcPr>
            <w:tcW w:w="606" w:type="dxa"/>
          </w:tcPr>
          <w:p w14:paraId="2818F7A5" w14:textId="77777777" w:rsidR="005274F5" w:rsidRPr="0049711A" w:rsidRDefault="005274F5" w:rsidP="005274F5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59" w:type="dxa"/>
          </w:tcPr>
          <w:p w14:paraId="60E141F7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sz w:val="23"/>
                <w:szCs w:val="23"/>
              </w:rPr>
              <w:t>List any two benefits of analyzing thread networks in email communications.</w:t>
            </w:r>
          </w:p>
        </w:tc>
        <w:tc>
          <w:tcPr>
            <w:tcW w:w="720" w:type="dxa"/>
            <w:hideMark/>
          </w:tcPr>
          <w:p w14:paraId="3CAC9671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90" w:type="dxa"/>
            <w:hideMark/>
          </w:tcPr>
          <w:p w14:paraId="4414549A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15" w:type="dxa"/>
            <w:hideMark/>
          </w:tcPr>
          <w:p w14:paraId="5AFE72D5" w14:textId="6F948CE5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1</w:t>
            </w:r>
          </w:p>
        </w:tc>
      </w:tr>
      <w:tr w:rsidR="005274F5" w:rsidRPr="0049711A" w14:paraId="10352664" w14:textId="77777777" w:rsidTr="0049711A">
        <w:tc>
          <w:tcPr>
            <w:tcW w:w="606" w:type="dxa"/>
          </w:tcPr>
          <w:p w14:paraId="7B6E1328" w14:textId="77777777" w:rsidR="005274F5" w:rsidRPr="0049711A" w:rsidRDefault="005274F5" w:rsidP="005274F5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59" w:type="dxa"/>
          </w:tcPr>
          <w:p w14:paraId="48E1DF7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sz w:val="23"/>
                <w:szCs w:val="23"/>
              </w:rPr>
              <w:t xml:space="preserve">Mention any two modern technologies you use to represent Twitter’s data. </w:t>
            </w:r>
          </w:p>
        </w:tc>
        <w:tc>
          <w:tcPr>
            <w:tcW w:w="720" w:type="dxa"/>
            <w:hideMark/>
          </w:tcPr>
          <w:p w14:paraId="1C45B9E9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90" w:type="dxa"/>
            <w:hideMark/>
          </w:tcPr>
          <w:p w14:paraId="39F9DA8A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15" w:type="dxa"/>
            <w:hideMark/>
          </w:tcPr>
          <w:p w14:paraId="4141B121" w14:textId="0B37A210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2</w:t>
            </w:r>
          </w:p>
        </w:tc>
      </w:tr>
      <w:tr w:rsidR="005274F5" w:rsidRPr="0049711A" w14:paraId="40FE90E8" w14:textId="77777777" w:rsidTr="0049711A">
        <w:tc>
          <w:tcPr>
            <w:tcW w:w="606" w:type="dxa"/>
          </w:tcPr>
          <w:p w14:paraId="620E9747" w14:textId="77777777" w:rsidR="005274F5" w:rsidRPr="0049711A" w:rsidRDefault="005274F5" w:rsidP="005274F5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759" w:type="dxa"/>
          </w:tcPr>
          <w:p w14:paraId="64CE6D89" w14:textId="385C7FF2" w:rsidR="005274F5" w:rsidRPr="0049711A" w:rsidRDefault="00F9263D" w:rsidP="00230244">
            <w:pPr>
              <w:rPr>
                <w:rFonts w:eastAsia="Arial Unicode MS"/>
                <w:bCs/>
                <w:sz w:val="23"/>
                <w:szCs w:val="23"/>
              </w:rPr>
            </w:pPr>
            <w:r>
              <w:rPr>
                <w:rFonts w:eastAsia="Arial Unicode MS"/>
                <w:bCs/>
                <w:sz w:val="23"/>
                <w:szCs w:val="23"/>
              </w:rPr>
              <w:t>Define wiki networks.</w:t>
            </w:r>
          </w:p>
        </w:tc>
        <w:tc>
          <w:tcPr>
            <w:tcW w:w="720" w:type="dxa"/>
            <w:hideMark/>
          </w:tcPr>
          <w:p w14:paraId="5E4D0C71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2M</w:t>
            </w:r>
          </w:p>
        </w:tc>
        <w:tc>
          <w:tcPr>
            <w:tcW w:w="890" w:type="dxa"/>
            <w:hideMark/>
          </w:tcPr>
          <w:p w14:paraId="4CE3259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15" w:type="dxa"/>
            <w:hideMark/>
          </w:tcPr>
          <w:p w14:paraId="4124EF56" w14:textId="0FA11596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1</w:t>
            </w:r>
          </w:p>
        </w:tc>
      </w:tr>
    </w:tbl>
    <w:p w14:paraId="0109E5E2" w14:textId="77777777" w:rsidR="005274F5" w:rsidRPr="002D6DB7" w:rsidRDefault="005274F5" w:rsidP="005274F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3C4BB28" w14:textId="77777777" w:rsidR="005274F5" w:rsidRPr="002D6DB7" w:rsidRDefault="005274F5" w:rsidP="005274F5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D6DB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2D6DB7">
        <w:rPr>
          <w:rFonts w:ascii="Times New Roman" w:eastAsia="Arial Unicode MS" w:hAnsi="Times New Roman" w:cs="Times New Roman"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2D6DB7">
        <w:rPr>
          <w:rFonts w:ascii="Times New Roman" w:eastAsia="Arial Unicode MS" w:hAnsi="Times New Roman" w:cs="Times New Roman"/>
          <w:b/>
          <w:sz w:val="24"/>
          <w:szCs w:val="24"/>
        </w:rPr>
        <w:tab/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670"/>
        <w:gridCol w:w="767"/>
        <w:gridCol w:w="825"/>
        <w:gridCol w:w="6"/>
      </w:tblGrid>
      <w:tr w:rsidR="005274F5" w:rsidRPr="0049711A" w14:paraId="5C3F305F" w14:textId="77777777" w:rsidTr="0049711A">
        <w:tc>
          <w:tcPr>
            <w:tcW w:w="10740" w:type="dxa"/>
            <w:gridSpan w:val="6"/>
            <w:hideMark/>
          </w:tcPr>
          <w:p w14:paraId="6A29AF83" w14:textId="77777777" w:rsidR="005274F5" w:rsidRPr="0049711A" w:rsidRDefault="005274F5" w:rsidP="00230244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/>
                <w:bCs/>
                <w:sz w:val="23"/>
                <w:szCs w:val="23"/>
              </w:rPr>
              <w:t>UNIT-I</w:t>
            </w:r>
          </w:p>
        </w:tc>
      </w:tr>
      <w:tr w:rsidR="005274F5" w:rsidRPr="0049711A" w14:paraId="730B2391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7F2F890B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5DA977B6" w14:textId="77777777" w:rsidR="005274F5" w:rsidRPr="0049711A" w:rsidRDefault="005274F5" w:rsidP="00230244">
            <w:pPr>
              <w:rPr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a)</w:t>
            </w:r>
            <w:r w:rsidRPr="0049711A">
              <w:rPr>
                <w:sz w:val="23"/>
                <w:szCs w:val="23"/>
              </w:rPr>
              <w:t xml:space="preserve"> Differentiate how social network data representation differs from traditional communication networks by taking an example.</w:t>
            </w:r>
          </w:p>
          <w:p w14:paraId="49625FC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b)</w:t>
            </w:r>
            <w:r w:rsidRPr="0049711A">
              <w:rPr>
                <w:sz w:val="23"/>
                <w:szCs w:val="23"/>
              </w:rPr>
              <w:t xml:space="preserve"> Discuss the role of new technologies in modeling the connections. </w:t>
            </w:r>
          </w:p>
        </w:tc>
        <w:tc>
          <w:tcPr>
            <w:tcW w:w="670" w:type="dxa"/>
            <w:hideMark/>
          </w:tcPr>
          <w:p w14:paraId="5E003266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489A513D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632B775C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CO-1</w:t>
            </w:r>
          </w:p>
          <w:p w14:paraId="158EFB56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25" w:type="dxa"/>
            <w:hideMark/>
          </w:tcPr>
          <w:p w14:paraId="294CCFD6" w14:textId="2C5602F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3</w:t>
            </w:r>
          </w:p>
          <w:p w14:paraId="02CE041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347E7995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</w:p>
        </w:tc>
      </w:tr>
      <w:tr w:rsidR="005274F5" w:rsidRPr="0049711A" w14:paraId="4711E117" w14:textId="77777777" w:rsidTr="0049711A">
        <w:tc>
          <w:tcPr>
            <w:tcW w:w="10740" w:type="dxa"/>
            <w:gridSpan w:val="6"/>
            <w:hideMark/>
          </w:tcPr>
          <w:p w14:paraId="0D606BBD" w14:textId="77777777" w:rsidR="005274F5" w:rsidRPr="0049711A" w:rsidRDefault="005274F5" w:rsidP="00230244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5274F5" w:rsidRPr="0049711A" w14:paraId="1F8D6767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13F50860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</w:tcPr>
          <w:p w14:paraId="3A4EF642" w14:textId="77777777" w:rsidR="005274F5" w:rsidRPr="0049711A" w:rsidRDefault="005274F5" w:rsidP="00230244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sz w:val="23"/>
                <w:szCs w:val="23"/>
              </w:rPr>
              <w:t>Explain in detail the components of Social Network Analysis and its relevance in analyzing social behavior.</w:t>
            </w:r>
          </w:p>
        </w:tc>
        <w:tc>
          <w:tcPr>
            <w:tcW w:w="670" w:type="dxa"/>
            <w:hideMark/>
          </w:tcPr>
          <w:p w14:paraId="024A2257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7114075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CO-1</w:t>
            </w:r>
          </w:p>
        </w:tc>
        <w:tc>
          <w:tcPr>
            <w:tcW w:w="825" w:type="dxa"/>
            <w:hideMark/>
          </w:tcPr>
          <w:p w14:paraId="286AAD77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5274F5" w:rsidRPr="0049711A" w14:paraId="28EB54AE" w14:textId="77777777" w:rsidTr="0049711A">
        <w:tc>
          <w:tcPr>
            <w:tcW w:w="10740" w:type="dxa"/>
            <w:gridSpan w:val="6"/>
            <w:hideMark/>
          </w:tcPr>
          <w:p w14:paraId="0EC4A49A" w14:textId="77777777" w:rsidR="005274F5" w:rsidRPr="0049711A" w:rsidRDefault="005274F5" w:rsidP="00230244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/>
                <w:bCs/>
                <w:sz w:val="23"/>
                <w:szCs w:val="23"/>
              </w:rPr>
              <w:t>UNIT-II</w:t>
            </w:r>
          </w:p>
        </w:tc>
      </w:tr>
      <w:tr w:rsidR="005274F5" w:rsidRPr="0049711A" w14:paraId="0D0AA14D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671C5B8B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45F0D683" w14:textId="77777777" w:rsidR="005274F5" w:rsidRPr="0049711A" w:rsidRDefault="005274F5" w:rsidP="00230244">
            <w:pPr>
              <w:jc w:val="both"/>
              <w:rPr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a)</w:t>
            </w:r>
            <w:r w:rsidRPr="0049711A">
              <w:rPr>
                <w:sz w:val="23"/>
                <w:szCs w:val="23"/>
              </w:rPr>
              <w:t xml:space="preserve"> </w:t>
            </w:r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Discuss the process of extracting and labeling social data using </w:t>
            </w:r>
            <w:proofErr w:type="spellStart"/>
            <w:r w:rsidRPr="0049711A">
              <w:rPr>
                <w:rFonts w:eastAsia="Arial Unicode MS"/>
                <w:bCs/>
                <w:sz w:val="23"/>
                <w:szCs w:val="23"/>
              </w:rPr>
              <w:t>NodeXL</w:t>
            </w:r>
            <w:proofErr w:type="spellEnd"/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 by taking sample data.</w:t>
            </w:r>
          </w:p>
          <w:p w14:paraId="43623276" w14:textId="77777777" w:rsidR="005274F5" w:rsidRPr="0049711A" w:rsidRDefault="005274F5" w:rsidP="00230244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b) Draw the visualization of your sample data by taking different layouts.</w:t>
            </w:r>
          </w:p>
        </w:tc>
        <w:tc>
          <w:tcPr>
            <w:tcW w:w="670" w:type="dxa"/>
            <w:hideMark/>
          </w:tcPr>
          <w:p w14:paraId="2936AEA9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31D76269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2EE727E5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CO-1</w:t>
            </w:r>
          </w:p>
          <w:p w14:paraId="74F2362F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5" w:type="dxa"/>
            <w:hideMark/>
          </w:tcPr>
          <w:p w14:paraId="0B15998C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56B035B2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BL-3</w:t>
            </w:r>
          </w:p>
          <w:p w14:paraId="4108E374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</w:p>
        </w:tc>
      </w:tr>
      <w:tr w:rsidR="005274F5" w:rsidRPr="0049711A" w14:paraId="40B9C4C0" w14:textId="77777777" w:rsidTr="0049711A">
        <w:tc>
          <w:tcPr>
            <w:tcW w:w="10740" w:type="dxa"/>
            <w:gridSpan w:val="6"/>
            <w:hideMark/>
          </w:tcPr>
          <w:p w14:paraId="6BDAB760" w14:textId="77777777" w:rsidR="005274F5" w:rsidRPr="0049711A" w:rsidRDefault="005274F5" w:rsidP="00230244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5274F5" w:rsidRPr="0049711A" w14:paraId="19CE86E7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31BDE2BA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5CAFBF67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Explore any three clustering techniques on your sample social dataset and interpret the results using </w:t>
            </w:r>
            <w:proofErr w:type="spellStart"/>
            <w:r w:rsidRPr="0049711A">
              <w:rPr>
                <w:rFonts w:eastAsia="Arial Unicode MS"/>
                <w:bCs/>
                <w:sz w:val="23"/>
                <w:szCs w:val="23"/>
              </w:rPr>
              <w:t>NodeXL</w:t>
            </w:r>
            <w:proofErr w:type="spellEnd"/>
          </w:p>
        </w:tc>
        <w:tc>
          <w:tcPr>
            <w:tcW w:w="670" w:type="dxa"/>
            <w:hideMark/>
          </w:tcPr>
          <w:p w14:paraId="5D4EB75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2FDC9E82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5" w:type="dxa"/>
            <w:hideMark/>
          </w:tcPr>
          <w:p w14:paraId="3DB9BE83" w14:textId="5710F593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3</w:t>
            </w:r>
          </w:p>
        </w:tc>
      </w:tr>
      <w:tr w:rsidR="005274F5" w:rsidRPr="0049711A" w14:paraId="37AC9443" w14:textId="77777777" w:rsidTr="0049711A">
        <w:tc>
          <w:tcPr>
            <w:tcW w:w="10740" w:type="dxa"/>
            <w:gridSpan w:val="6"/>
            <w:hideMark/>
          </w:tcPr>
          <w:p w14:paraId="231A0132" w14:textId="77777777" w:rsidR="005274F5" w:rsidRPr="0049711A" w:rsidRDefault="005274F5" w:rsidP="00230244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/>
                <w:bCs/>
                <w:sz w:val="23"/>
                <w:szCs w:val="23"/>
              </w:rPr>
              <w:t>UNIT-III</w:t>
            </w:r>
          </w:p>
        </w:tc>
      </w:tr>
      <w:tr w:rsidR="005274F5" w:rsidRPr="0049711A" w14:paraId="11398A70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72C0918C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7483A402" w14:textId="53DB9CFB" w:rsidR="005274F5" w:rsidRPr="0049711A" w:rsidRDefault="0049711A" w:rsidP="0049711A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Discuss 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 xml:space="preserve">in detail about </w:t>
            </w:r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contribution of social content flow in thread networks and </w:t>
            </w:r>
            <w:r w:rsidR="00F9263D">
              <w:rPr>
                <w:rFonts w:eastAsia="Arial Unicode MS"/>
                <w:bCs/>
                <w:sz w:val="23"/>
                <w:szCs w:val="23"/>
              </w:rPr>
              <w:t>E</w:t>
            </w:r>
            <w:r w:rsidRPr="0049711A">
              <w:rPr>
                <w:rFonts w:eastAsia="Arial Unicode MS"/>
                <w:bCs/>
                <w:sz w:val="23"/>
                <w:szCs w:val="23"/>
              </w:rPr>
              <w:t>-mail list.</w:t>
            </w:r>
          </w:p>
        </w:tc>
        <w:tc>
          <w:tcPr>
            <w:tcW w:w="670" w:type="dxa"/>
            <w:hideMark/>
          </w:tcPr>
          <w:p w14:paraId="6E4A0CF7" w14:textId="52A3F542" w:rsidR="005274F5" w:rsidRPr="0049711A" w:rsidRDefault="0049711A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1B43D9D2" w14:textId="6C28555C" w:rsidR="005274F5" w:rsidRPr="0049711A" w:rsidRDefault="0049711A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5" w:type="dxa"/>
            <w:hideMark/>
          </w:tcPr>
          <w:p w14:paraId="01F438F4" w14:textId="7577550A" w:rsidR="005274F5" w:rsidRPr="0049711A" w:rsidRDefault="0049711A" w:rsidP="0049711A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5274F5" w:rsidRPr="0049711A" w14:paraId="4BCABF3C" w14:textId="77777777" w:rsidTr="0049711A">
        <w:tc>
          <w:tcPr>
            <w:tcW w:w="10740" w:type="dxa"/>
            <w:gridSpan w:val="6"/>
            <w:hideMark/>
          </w:tcPr>
          <w:p w14:paraId="67809B17" w14:textId="77777777" w:rsidR="005274F5" w:rsidRPr="0049711A" w:rsidRDefault="005274F5" w:rsidP="00230244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5274F5" w:rsidRPr="0049711A" w14:paraId="6BABDA6B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3C1740A1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6317468A" w14:textId="77777777" w:rsidR="005274F5" w:rsidRPr="0049711A" w:rsidRDefault="005274F5" w:rsidP="00230244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Examine a case study on email networks for understanding communication patterns by taking sample relations.</w:t>
            </w:r>
          </w:p>
        </w:tc>
        <w:tc>
          <w:tcPr>
            <w:tcW w:w="670" w:type="dxa"/>
          </w:tcPr>
          <w:p w14:paraId="0EFA051C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</w:tcPr>
          <w:p w14:paraId="28A2C902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CO-2</w:t>
            </w:r>
          </w:p>
        </w:tc>
        <w:tc>
          <w:tcPr>
            <w:tcW w:w="825" w:type="dxa"/>
          </w:tcPr>
          <w:p w14:paraId="0806104C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  <w:tr w:rsidR="005274F5" w:rsidRPr="0049711A" w14:paraId="545653B3" w14:textId="77777777" w:rsidTr="0049711A">
        <w:tc>
          <w:tcPr>
            <w:tcW w:w="10740" w:type="dxa"/>
            <w:gridSpan w:val="6"/>
            <w:hideMark/>
          </w:tcPr>
          <w:p w14:paraId="3AE73E85" w14:textId="77777777" w:rsidR="005274F5" w:rsidRPr="0049711A" w:rsidRDefault="005274F5" w:rsidP="00230244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/>
                <w:bCs/>
                <w:sz w:val="23"/>
                <w:szCs w:val="23"/>
              </w:rPr>
              <w:t>UNIT-IV</w:t>
            </w:r>
          </w:p>
        </w:tc>
      </w:tr>
      <w:tr w:rsidR="005274F5" w:rsidRPr="0049711A" w14:paraId="1688B596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0ED5DCA3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</w:tcPr>
          <w:p w14:paraId="3D7E0E31" w14:textId="77777777" w:rsidR="005274F5" w:rsidRPr="0049711A" w:rsidRDefault="005274F5" w:rsidP="00230244">
            <w:pPr>
              <w:jc w:val="both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Explain the step-by-step process of how Twitter can be used to track public sentiment during real-time events.</w:t>
            </w:r>
          </w:p>
        </w:tc>
        <w:tc>
          <w:tcPr>
            <w:tcW w:w="670" w:type="dxa"/>
            <w:hideMark/>
          </w:tcPr>
          <w:p w14:paraId="27F33163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37BA76A9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0767071E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</w:tc>
      </w:tr>
      <w:tr w:rsidR="005274F5" w:rsidRPr="0049711A" w14:paraId="5906189E" w14:textId="77777777" w:rsidTr="0049711A">
        <w:tc>
          <w:tcPr>
            <w:tcW w:w="10740" w:type="dxa"/>
            <w:gridSpan w:val="6"/>
            <w:hideMark/>
          </w:tcPr>
          <w:p w14:paraId="15AAEB00" w14:textId="77777777" w:rsidR="005274F5" w:rsidRPr="0049711A" w:rsidRDefault="005274F5" w:rsidP="00230244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5274F5" w:rsidRPr="0049711A" w14:paraId="2A00505F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59EB5963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34D10BB3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a) Analyze how trending hashtags reflect information diffusion.</w:t>
            </w:r>
          </w:p>
          <w:p w14:paraId="52BA989C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b) Illustrate the anatomy of a Twitter trend graph.</w:t>
            </w:r>
          </w:p>
        </w:tc>
        <w:tc>
          <w:tcPr>
            <w:tcW w:w="670" w:type="dxa"/>
            <w:hideMark/>
          </w:tcPr>
          <w:p w14:paraId="5B7D768E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773A1646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0A7582D4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CO-2</w:t>
            </w:r>
          </w:p>
          <w:p w14:paraId="5928BB2F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0AA1CE72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7C79B31E" w14:textId="52344C2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</w:t>
            </w:r>
            <w:r w:rsidR="0049711A" w:rsidRPr="0049711A">
              <w:rPr>
                <w:rFonts w:eastAsia="Arial Unicode MS"/>
                <w:bCs/>
                <w:sz w:val="23"/>
                <w:szCs w:val="23"/>
              </w:rPr>
              <w:t>3</w:t>
            </w:r>
          </w:p>
          <w:p w14:paraId="63D97F95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</w:p>
        </w:tc>
      </w:tr>
      <w:tr w:rsidR="005274F5" w:rsidRPr="0049711A" w14:paraId="5AAFE877" w14:textId="77777777" w:rsidTr="0049711A">
        <w:tc>
          <w:tcPr>
            <w:tcW w:w="10740" w:type="dxa"/>
            <w:gridSpan w:val="6"/>
            <w:hideMark/>
          </w:tcPr>
          <w:p w14:paraId="69180CCC" w14:textId="77777777" w:rsidR="005274F5" w:rsidRPr="0049711A" w:rsidRDefault="005274F5" w:rsidP="00230244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/>
                <w:bCs/>
                <w:sz w:val="23"/>
                <w:szCs w:val="23"/>
              </w:rPr>
              <w:t>UNIT-V</w:t>
            </w:r>
          </w:p>
        </w:tc>
      </w:tr>
      <w:tr w:rsidR="005274F5" w:rsidRPr="0049711A" w14:paraId="72D0EE2A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29760ED3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31237637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a) Define hyperlink network visualization with examples.</w:t>
            </w:r>
          </w:p>
          <w:p w14:paraId="387AF359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b)</w:t>
            </w:r>
            <w:r w:rsidRPr="0049711A">
              <w:rPr>
                <w:color w:val="000000"/>
                <w:sz w:val="23"/>
                <w:szCs w:val="23"/>
                <w:shd w:val="clear" w:color="auto" w:fill="FFFFFF"/>
              </w:rPr>
              <w:t xml:space="preserve"> Discuss how Facebook data helps in community detection.</w:t>
            </w:r>
          </w:p>
        </w:tc>
        <w:tc>
          <w:tcPr>
            <w:tcW w:w="670" w:type="dxa"/>
            <w:hideMark/>
          </w:tcPr>
          <w:p w14:paraId="5FD66F3A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4075F25D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07DFC204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CO-3</w:t>
            </w:r>
          </w:p>
          <w:p w14:paraId="2E22B9F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05452083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47FCE4A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4BDCDB2B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</w:p>
        </w:tc>
      </w:tr>
      <w:tr w:rsidR="005274F5" w:rsidRPr="0049711A" w14:paraId="4379FAD7" w14:textId="77777777" w:rsidTr="0049711A">
        <w:tc>
          <w:tcPr>
            <w:tcW w:w="10740" w:type="dxa"/>
            <w:gridSpan w:val="6"/>
            <w:hideMark/>
          </w:tcPr>
          <w:p w14:paraId="544DB087" w14:textId="77777777" w:rsidR="005274F5" w:rsidRPr="0049711A" w:rsidRDefault="005274F5" w:rsidP="00230244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5274F5" w:rsidRPr="0049711A" w14:paraId="03561D94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3998F51B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5FB3E8D8" w14:textId="7233C9C8" w:rsidR="005274F5" w:rsidRPr="0049711A" w:rsidRDefault="005274F5" w:rsidP="0049711A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Examine the relationship between hyperlink networks and user engagement by taking sample data</w:t>
            </w:r>
            <w:r w:rsidR="0049711A" w:rsidRPr="0049711A">
              <w:rPr>
                <w:rFonts w:eastAsia="Arial Unicode MS"/>
                <w:bCs/>
                <w:sz w:val="23"/>
                <w:szCs w:val="23"/>
              </w:rPr>
              <w:t xml:space="preserve"> and justify.</w:t>
            </w:r>
          </w:p>
        </w:tc>
        <w:tc>
          <w:tcPr>
            <w:tcW w:w="670" w:type="dxa"/>
            <w:hideMark/>
          </w:tcPr>
          <w:p w14:paraId="3EFD6CC5" w14:textId="6FE5981A" w:rsidR="005274F5" w:rsidRPr="0049711A" w:rsidRDefault="0049711A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633FCE3F" w14:textId="29E1CA5D" w:rsidR="005274F5" w:rsidRPr="0049711A" w:rsidRDefault="0049711A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CO-3</w:t>
            </w:r>
          </w:p>
        </w:tc>
        <w:tc>
          <w:tcPr>
            <w:tcW w:w="825" w:type="dxa"/>
            <w:hideMark/>
          </w:tcPr>
          <w:p w14:paraId="7FC1DF52" w14:textId="3803D749" w:rsidR="005274F5" w:rsidRPr="0049711A" w:rsidRDefault="0049711A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BL-3</w:t>
            </w:r>
          </w:p>
          <w:p w14:paraId="4BA13AB5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</w:p>
        </w:tc>
      </w:tr>
      <w:tr w:rsidR="005274F5" w:rsidRPr="0049711A" w14:paraId="7B5E24F9" w14:textId="77777777" w:rsidTr="0049711A">
        <w:tc>
          <w:tcPr>
            <w:tcW w:w="10740" w:type="dxa"/>
            <w:gridSpan w:val="6"/>
            <w:hideMark/>
          </w:tcPr>
          <w:p w14:paraId="19B978DB" w14:textId="77777777" w:rsidR="005274F5" w:rsidRPr="0049711A" w:rsidRDefault="005274F5" w:rsidP="00230244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/>
                <w:bCs/>
                <w:sz w:val="23"/>
                <w:szCs w:val="23"/>
              </w:rPr>
              <w:t>UNIT-VI</w:t>
            </w:r>
          </w:p>
        </w:tc>
      </w:tr>
      <w:tr w:rsidR="005274F5" w:rsidRPr="0049711A" w14:paraId="5A2DB93B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65BD663B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2E07D65A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a)  What is the significance of network density and centrality?</w:t>
            </w:r>
          </w:p>
          <w:p w14:paraId="7DB70A44" w14:textId="77777777" w:rsidR="005274F5" w:rsidRPr="0049711A" w:rsidRDefault="005274F5" w:rsidP="00230244">
            <w:pPr>
              <w:jc w:val="both"/>
              <w:rPr>
                <w:rFonts w:eastAsia="Arial Unicode MS"/>
                <w:b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b)  Explain the importance of Wiki collaboration in content development.</w:t>
            </w:r>
          </w:p>
        </w:tc>
        <w:tc>
          <w:tcPr>
            <w:tcW w:w="670" w:type="dxa"/>
            <w:hideMark/>
          </w:tcPr>
          <w:p w14:paraId="7211CF28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  <w:p w14:paraId="3045267F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5M</w:t>
            </w:r>
          </w:p>
        </w:tc>
        <w:tc>
          <w:tcPr>
            <w:tcW w:w="767" w:type="dxa"/>
            <w:hideMark/>
          </w:tcPr>
          <w:p w14:paraId="67E29E71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CO-4</w:t>
            </w:r>
          </w:p>
          <w:p w14:paraId="7BE539C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25" w:type="dxa"/>
            <w:hideMark/>
          </w:tcPr>
          <w:p w14:paraId="23E57FC0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3662AC1D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BL-2</w:t>
            </w:r>
          </w:p>
          <w:p w14:paraId="02719354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</w:p>
        </w:tc>
      </w:tr>
      <w:tr w:rsidR="005274F5" w:rsidRPr="0049711A" w14:paraId="4523A148" w14:textId="77777777" w:rsidTr="0049711A">
        <w:tc>
          <w:tcPr>
            <w:tcW w:w="10740" w:type="dxa"/>
            <w:gridSpan w:val="6"/>
            <w:hideMark/>
          </w:tcPr>
          <w:p w14:paraId="272803B9" w14:textId="77777777" w:rsidR="005274F5" w:rsidRPr="0049711A" w:rsidRDefault="005274F5" w:rsidP="00230244">
            <w:pPr>
              <w:jc w:val="center"/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OR</w:t>
            </w:r>
          </w:p>
        </w:tc>
      </w:tr>
      <w:tr w:rsidR="005274F5" w:rsidRPr="0049711A" w14:paraId="4CA98DC7" w14:textId="77777777" w:rsidTr="0049711A">
        <w:trPr>
          <w:gridAfter w:val="1"/>
          <w:wAfter w:w="6" w:type="dxa"/>
        </w:trPr>
        <w:tc>
          <w:tcPr>
            <w:tcW w:w="623" w:type="dxa"/>
          </w:tcPr>
          <w:p w14:paraId="02EF0F2B" w14:textId="77777777" w:rsidR="005274F5" w:rsidRPr="0049711A" w:rsidRDefault="005274F5" w:rsidP="005274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3"/>
                <w:szCs w:val="23"/>
              </w:rPr>
            </w:pPr>
          </w:p>
        </w:tc>
        <w:tc>
          <w:tcPr>
            <w:tcW w:w="7849" w:type="dxa"/>
            <w:hideMark/>
          </w:tcPr>
          <w:p w14:paraId="28258717" w14:textId="40F24866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Describe any </w:t>
            </w:r>
            <w:r w:rsidR="0049711A" w:rsidRPr="0049711A">
              <w:rPr>
                <w:rFonts w:eastAsia="Arial Unicode MS"/>
                <w:bCs/>
                <w:sz w:val="23"/>
                <w:szCs w:val="23"/>
              </w:rPr>
              <w:t>five-centrality</w:t>
            </w:r>
            <w:r w:rsidRPr="0049711A">
              <w:rPr>
                <w:rFonts w:eastAsia="Arial Unicode MS"/>
                <w:bCs/>
                <w:sz w:val="23"/>
                <w:szCs w:val="23"/>
              </w:rPr>
              <w:t xml:space="preserve"> metrics with examples by taking a sample of Wiki Network data.</w:t>
            </w:r>
          </w:p>
        </w:tc>
        <w:tc>
          <w:tcPr>
            <w:tcW w:w="670" w:type="dxa"/>
            <w:hideMark/>
          </w:tcPr>
          <w:p w14:paraId="42BC461D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10M</w:t>
            </w:r>
          </w:p>
        </w:tc>
        <w:tc>
          <w:tcPr>
            <w:tcW w:w="767" w:type="dxa"/>
            <w:hideMark/>
          </w:tcPr>
          <w:p w14:paraId="4BDA9F53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CO-4</w:t>
            </w:r>
          </w:p>
        </w:tc>
        <w:tc>
          <w:tcPr>
            <w:tcW w:w="825" w:type="dxa"/>
            <w:hideMark/>
          </w:tcPr>
          <w:p w14:paraId="1D1F165C" w14:textId="77777777" w:rsidR="005274F5" w:rsidRPr="0049711A" w:rsidRDefault="005274F5" w:rsidP="00230244">
            <w:pPr>
              <w:rPr>
                <w:rFonts w:eastAsia="Arial Unicode MS"/>
                <w:bCs/>
                <w:sz w:val="23"/>
                <w:szCs w:val="23"/>
              </w:rPr>
            </w:pPr>
            <w:r w:rsidRPr="0049711A">
              <w:rPr>
                <w:rFonts w:eastAsia="Arial Unicode MS"/>
                <w:bCs/>
                <w:sz w:val="23"/>
                <w:szCs w:val="23"/>
              </w:rPr>
              <w:t>BL-3</w:t>
            </w:r>
          </w:p>
        </w:tc>
      </w:tr>
    </w:tbl>
    <w:p w14:paraId="3EC830DD" w14:textId="215A14FF" w:rsidR="005274F5" w:rsidRDefault="005274F5" w:rsidP="0049711A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2D6DB7">
        <w:rPr>
          <w:rFonts w:ascii="Times New Roman" w:hAnsi="Times New Roman" w:cs="Times New Roman"/>
          <w:sz w:val="24"/>
          <w:szCs w:val="24"/>
        </w:rPr>
        <w:t>**</w:t>
      </w:r>
      <w:r w:rsidR="0049711A">
        <w:rPr>
          <w:rFonts w:ascii="Times New Roman" w:hAnsi="Times New Roman" w:cs="Times New Roman"/>
          <w:sz w:val="24"/>
          <w:szCs w:val="24"/>
        </w:rPr>
        <w:t>*</w:t>
      </w:r>
    </w:p>
    <w:sectPr w:rsidR="005274F5" w:rsidSect="00C51D79">
      <w:footerReference w:type="default" r:id="rId7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75A13" w14:textId="77777777" w:rsidR="003149A4" w:rsidRDefault="003149A4" w:rsidP="00450012">
      <w:pPr>
        <w:spacing w:after="0" w:line="240" w:lineRule="auto"/>
      </w:pPr>
      <w:r>
        <w:separator/>
      </w:r>
    </w:p>
  </w:endnote>
  <w:endnote w:type="continuationSeparator" w:id="0">
    <w:p w14:paraId="60712139" w14:textId="77777777" w:rsidR="003149A4" w:rsidRDefault="003149A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35D9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35D9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055E" w14:textId="77777777" w:rsidR="003149A4" w:rsidRDefault="003149A4" w:rsidP="00450012">
      <w:pPr>
        <w:spacing w:after="0" w:line="240" w:lineRule="auto"/>
      </w:pPr>
      <w:r>
        <w:separator/>
      </w:r>
    </w:p>
  </w:footnote>
  <w:footnote w:type="continuationSeparator" w:id="0">
    <w:p w14:paraId="2ABE1D61" w14:textId="77777777" w:rsidR="003149A4" w:rsidRDefault="003149A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F1EF58"/>
    <w:multiLevelType w:val="singleLevel"/>
    <w:tmpl w:val="81F1EF58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D9BF1832"/>
    <w:multiLevelType w:val="singleLevel"/>
    <w:tmpl w:val="D9BF1832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F1D26CDC"/>
    <w:multiLevelType w:val="singleLevel"/>
    <w:tmpl w:val="F1D26CDC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02DA3D0B"/>
    <w:multiLevelType w:val="singleLevel"/>
    <w:tmpl w:val="02DA3D0B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EE938"/>
    <w:multiLevelType w:val="singleLevel"/>
    <w:tmpl w:val="1FEEE938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601EC"/>
    <w:multiLevelType w:val="singleLevel"/>
    <w:tmpl w:val="368601EC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61A03"/>
    <w:multiLevelType w:val="singleLevel"/>
    <w:tmpl w:val="55761A03"/>
    <w:lvl w:ilvl="0">
      <w:start w:val="1"/>
      <w:numFmt w:val="lowerLetter"/>
      <w:suff w:val="space"/>
      <w:lvlText w:val="%1)"/>
      <w:lvlJc w:val="left"/>
    </w:lvl>
  </w:abstractNum>
  <w:abstractNum w:abstractNumId="15" w15:restartNumberingAfterBreak="0">
    <w:nsid w:val="5C8FCBE3"/>
    <w:multiLevelType w:val="singleLevel"/>
    <w:tmpl w:val="5C8FCBE3"/>
    <w:lvl w:ilvl="0">
      <w:start w:val="1"/>
      <w:numFmt w:val="lowerLetter"/>
      <w:suff w:val="space"/>
      <w:lvlText w:val="%1)"/>
      <w:lvlJc w:val="left"/>
    </w:lvl>
  </w:abstractNum>
  <w:abstractNum w:abstractNumId="1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2266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6439320">
    <w:abstractNumId w:val="12"/>
  </w:num>
  <w:num w:numId="3" w16cid:durableId="404306287">
    <w:abstractNumId w:val="16"/>
  </w:num>
  <w:num w:numId="4" w16cid:durableId="1278217746">
    <w:abstractNumId w:val="5"/>
  </w:num>
  <w:num w:numId="5" w16cid:durableId="64959873">
    <w:abstractNumId w:val="9"/>
  </w:num>
  <w:num w:numId="6" w16cid:durableId="18976639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0487120">
    <w:abstractNumId w:val="6"/>
  </w:num>
  <w:num w:numId="8" w16cid:durableId="1900939269">
    <w:abstractNumId w:val="13"/>
  </w:num>
  <w:num w:numId="9" w16cid:durableId="1554081217">
    <w:abstractNumId w:val="11"/>
  </w:num>
  <w:num w:numId="10" w16cid:durableId="16829705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9354249">
    <w:abstractNumId w:val="15"/>
  </w:num>
  <w:num w:numId="12" w16cid:durableId="1674645799">
    <w:abstractNumId w:val="10"/>
  </w:num>
  <w:num w:numId="13" w16cid:durableId="1922136976">
    <w:abstractNumId w:val="2"/>
  </w:num>
  <w:num w:numId="14" w16cid:durableId="770130293">
    <w:abstractNumId w:val="1"/>
  </w:num>
  <w:num w:numId="15" w16cid:durableId="326978503">
    <w:abstractNumId w:val="7"/>
  </w:num>
  <w:num w:numId="16" w16cid:durableId="1282692405">
    <w:abstractNumId w:val="14"/>
  </w:num>
  <w:num w:numId="17" w16cid:durableId="1494177663">
    <w:abstractNumId w:val="0"/>
  </w:num>
  <w:num w:numId="18" w16cid:durableId="21793450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02FEB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72A"/>
    <w:rsid w:val="001E3926"/>
    <w:rsid w:val="001E6066"/>
    <w:rsid w:val="001F600B"/>
    <w:rsid w:val="001F7D4E"/>
    <w:rsid w:val="00210720"/>
    <w:rsid w:val="00215538"/>
    <w:rsid w:val="0021583E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3E16"/>
    <w:rsid w:val="002E52F2"/>
    <w:rsid w:val="002F2739"/>
    <w:rsid w:val="0030154E"/>
    <w:rsid w:val="003111D6"/>
    <w:rsid w:val="00311837"/>
    <w:rsid w:val="003132E9"/>
    <w:rsid w:val="003145EF"/>
    <w:rsid w:val="003149A4"/>
    <w:rsid w:val="00315868"/>
    <w:rsid w:val="00326197"/>
    <w:rsid w:val="0033105B"/>
    <w:rsid w:val="0034191C"/>
    <w:rsid w:val="00345676"/>
    <w:rsid w:val="00357197"/>
    <w:rsid w:val="00365B59"/>
    <w:rsid w:val="003842E0"/>
    <w:rsid w:val="00385E3B"/>
    <w:rsid w:val="003A1CBD"/>
    <w:rsid w:val="003B5F6F"/>
    <w:rsid w:val="003C66BF"/>
    <w:rsid w:val="003C6AA8"/>
    <w:rsid w:val="003E27EC"/>
    <w:rsid w:val="003F14D7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5AD3"/>
    <w:rsid w:val="004578EB"/>
    <w:rsid w:val="0047381C"/>
    <w:rsid w:val="004840BA"/>
    <w:rsid w:val="00485727"/>
    <w:rsid w:val="00490ACC"/>
    <w:rsid w:val="0049711A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274F5"/>
    <w:rsid w:val="005711D4"/>
    <w:rsid w:val="005724F2"/>
    <w:rsid w:val="005862F4"/>
    <w:rsid w:val="00586C1D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16243"/>
    <w:rsid w:val="006311C2"/>
    <w:rsid w:val="00636E28"/>
    <w:rsid w:val="006375BD"/>
    <w:rsid w:val="00650082"/>
    <w:rsid w:val="006641A4"/>
    <w:rsid w:val="0066781D"/>
    <w:rsid w:val="00682267"/>
    <w:rsid w:val="006827BF"/>
    <w:rsid w:val="00696C7E"/>
    <w:rsid w:val="006A025E"/>
    <w:rsid w:val="006A5E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35D99"/>
    <w:rsid w:val="0074008F"/>
    <w:rsid w:val="00740CC6"/>
    <w:rsid w:val="00747897"/>
    <w:rsid w:val="00755630"/>
    <w:rsid w:val="00755E50"/>
    <w:rsid w:val="007604B6"/>
    <w:rsid w:val="00763FF5"/>
    <w:rsid w:val="00765392"/>
    <w:rsid w:val="00772B06"/>
    <w:rsid w:val="00777544"/>
    <w:rsid w:val="00780DE2"/>
    <w:rsid w:val="007963EF"/>
    <w:rsid w:val="007B7B9D"/>
    <w:rsid w:val="007C1B34"/>
    <w:rsid w:val="007E1DED"/>
    <w:rsid w:val="008142E0"/>
    <w:rsid w:val="008242C7"/>
    <w:rsid w:val="00835C44"/>
    <w:rsid w:val="008412B9"/>
    <w:rsid w:val="00855A57"/>
    <w:rsid w:val="00866E6E"/>
    <w:rsid w:val="008823E8"/>
    <w:rsid w:val="00882A88"/>
    <w:rsid w:val="00886055"/>
    <w:rsid w:val="00890275"/>
    <w:rsid w:val="008907F7"/>
    <w:rsid w:val="00891BE5"/>
    <w:rsid w:val="00891E11"/>
    <w:rsid w:val="008A748B"/>
    <w:rsid w:val="008B3AB8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26B9B"/>
    <w:rsid w:val="0093624E"/>
    <w:rsid w:val="00936529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365C8"/>
    <w:rsid w:val="00A4016A"/>
    <w:rsid w:val="00A42D0D"/>
    <w:rsid w:val="00A557BD"/>
    <w:rsid w:val="00A56629"/>
    <w:rsid w:val="00AA0F33"/>
    <w:rsid w:val="00AB621F"/>
    <w:rsid w:val="00AC5D91"/>
    <w:rsid w:val="00AD0096"/>
    <w:rsid w:val="00AD6B88"/>
    <w:rsid w:val="00AD6CC6"/>
    <w:rsid w:val="00AE2015"/>
    <w:rsid w:val="00AE67D5"/>
    <w:rsid w:val="00AE7988"/>
    <w:rsid w:val="00AF133C"/>
    <w:rsid w:val="00B050E7"/>
    <w:rsid w:val="00B32B94"/>
    <w:rsid w:val="00B629CF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1D79"/>
    <w:rsid w:val="00C52385"/>
    <w:rsid w:val="00C55183"/>
    <w:rsid w:val="00C56E7F"/>
    <w:rsid w:val="00C60DDD"/>
    <w:rsid w:val="00C7346C"/>
    <w:rsid w:val="00C800C7"/>
    <w:rsid w:val="00C854DB"/>
    <w:rsid w:val="00C93A86"/>
    <w:rsid w:val="00C949B5"/>
    <w:rsid w:val="00C951E1"/>
    <w:rsid w:val="00CA2A3E"/>
    <w:rsid w:val="00CA71F8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DE2FAC"/>
    <w:rsid w:val="00E01711"/>
    <w:rsid w:val="00E15D23"/>
    <w:rsid w:val="00E32FE6"/>
    <w:rsid w:val="00E345F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0839"/>
    <w:rsid w:val="00EE254D"/>
    <w:rsid w:val="00EE7518"/>
    <w:rsid w:val="00EF0D17"/>
    <w:rsid w:val="00EF588A"/>
    <w:rsid w:val="00EF62E4"/>
    <w:rsid w:val="00EF6930"/>
    <w:rsid w:val="00EF718E"/>
    <w:rsid w:val="00F02472"/>
    <w:rsid w:val="00F0375D"/>
    <w:rsid w:val="00F11187"/>
    <w:rsid w:val="00F23019"/>
    <w:rsid w:val="00F3671A"/>
    <w:rsid w:val="00F47896"/>
    <w:rsid w:val="00F5062D"/>
    <w:rsid w:val="00F57B41"/>
    <w:rsid w:val="00F6120D"/>
    <w:rsid w:val="00F63F35"/>
    <w:rsid w:val="00F762C4"/>
    <w:rsid w:val="00F87E7C"/>
    <w:rsid w:val="00F91F10"/>
    <w:rsid w:val="00F9263D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F25158CF-C486-498A-B08A-33F77FD8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209</cp:revision>
  <cp:lastPrinted>2025-05-09T07:26:00Z</cp:lastPrinted>
  <dcterms:created xsi:type="dcterms:W3CDTF">2013-12-20T07:44:00Z</dcterms:created>
  <dcterms:modified xsi:type="dcterms:W3CDTF">2025-05-09T07:32:00Z</dcterms:modified>
</cp:coreProperties>
</file>